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45" w:rsidRPr="004D70B0" w:rsidRDefault="00144E45" w:rsidP="00144E45">
      <w:pPr>
        <w:spacing w:before="120" w:after="120" w:line="360" w:lineRule="auto"/>
        <w:ind w:left="6372" w:firstLine="708"/>
        <w:jc w:val="right"/>
        <w:rPr>
          <w:rFonts w:ascii="Times New Roman" w:eastAsia="Times New Roman" w:hAnsi="Times New Roman"/>
          <w:b/>
          <w:bCs/>
          <w:smallCaps/>
          <w:szCs w:val="24"/>
          <w:u w:val="single"/>
        </w:rPr>
      </w:pPr>
      <w:r w:rsidRPr="004D70B0">
        <w:rPr>
          <w:rFonts w:ascii="Times New Roman" w:eastAsia="Times New Roman" w:hAnsi="Times New Roman"/>
          <w:b/>
          <w:bCs/>
          <w:smallCaps/>
          <w:szCs w:val="24"/>
          <w:u w:val="single"/>
        </w:rPr>
        <w:t>ALLEGATO IX</w:t>
      </w:r>
    </w:p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</w:rPr>
      </w:pPr>
      <w:r w:rsidRPr="004D70B0">
        <w:rPr>
          <w:rFonts w:ascii="Times New Roman" w:eastAsia="Times New Roman" w:hAnsi="Times New Roman"/>
          <w:sz w:val="20"/>
        </w:rPr>
        <w:t>Modello di sintesi non tecnica</w:t>
      </w:r>
      <w:r>
        <w:rPr>
          <w:rFonts w:ascii="Times New Roman" w:eastAsia="Times New Roman" w:hAnsi="Times New Roman"/>
          <w:sz w:val="20"/>
        </w:rPr>
        <w:t xml:space="preserve"> di cui all’articolo 34, comma 1, del decreto.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  <w:gridCol w:w="567"/>
        <w:gridCol w:w="567"/>
      </w:tblGrid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Titolo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Durata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Parole chiavi (massimo 5 parole)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 w:val="restart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Finalità del progetto di ricerca ai sensi dell’articolo 5 </w:t>
            </w: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di base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0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traslazionale o applicata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4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Prove di tipo </w:t>
            </w:r>
            <w:proofErr w:type="spell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regolatorio</w:t>
            </w:r>
            <w:proofErr w:type="spellEnd"/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615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Protezione dell’ambiente naturale nell’interesse della salute o del benessere degli esseri umani o degli animali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26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Ricerca finalizzata alla conservazione delle specie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1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Insegnamento superiore o formazione professionale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43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Indagini medico-legali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rPr>
          <w:trHeight w:hRule="exact" w:val="558"/>
        </w:trPr>
        <w:tc>
          <w:tcPr>
            <w:tcW w:w="3652" w:type="dxa"/>
            <w:vMerge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44E45" w:rsidRPr="004D70B0" w:rsidRDefault="00144E45" w:rsidP="005E554B">
            <w:pPr>
              <w:spacing w:before="120" w:after="120" w:line="22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Mantenimento di colonie di animali geneticamente modificati non usati in altre procedure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SI</w:t>
            </w:r>
          </w:p>
        </w:tc>
        <w:tc>
          <w:tcPr>
            <w:tcW w:w="567" w:type="dxa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obbiettivi del progetto di ricerca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65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Descrivere quali sono i potenziali </w:t>
            </w: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benefici  che</w:t>
            </w:r>
            <w:proofErr w:type="gramEnd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 deriveranno dal progetto di ricerca e come contribuisce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al </w:t>
            </w: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progresso scientifico o tecnologico nell’interesse della salute dell'uomo o degli animali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0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Indicare le specie animali da utilizzare, il numero di animali che si prevede di utilizzare ed eventuale numero di animali da riutilizzare 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079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gli effetti avversi e il livello di sofferenza atteso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hRule="exact" w:val="45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Applicazione del principio delle “3R”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1. Sostituzione</w:t>
            </w:r>
          </w:p>
          <w:p w:rsidR="00144E45" w:rsidRPr="004D70B0" w:rsidRDefault="00144E45" w:rsidP="005E554B">
            <w:pPr>
              <w:spacing w:before="120" w:after="12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necessità dell’impiego di animali e perché non possono essere utilizzati metodi alternativi all’impiego degli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rPr>
          <w:trHeight w:val="1324"/>
        </w:trPr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2. Riduzione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 xml:space="preserve">Giustificare il numero minimo di animali da </w:t>
            </w:r>
            <w:proofErr w:type="gramStart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utilizzare  (</w:t>
            </w:r>
            <w:proofErr w:type="gramEnd"/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giustificazione statistica)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4E45" w:rsidRPr="004D70B0" w:rsidTr="005E554B">
        <w:tc>
          <w:tcPr>
            <w:tcW w:w="3652" w:type="dxa"/>
            <w:vAlign w:val="center"/>
          </w:tcPr>
          <w:p w:rsidR="00144E45" w:rsidRPr="004D70B0" w:rsidRDefault="00144E45" w:rsidP="005E554B">
            <w:pPr>
              <w:spacing w:before="120" w:after="120" w:line="240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b/>
                <w:sz w:val="20"/>
                <w:szCs w:val="20"/>
              </w:rPr>
              <w:t>3. Perfezionamento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Giustificare la scelta della specie e del modello/i animale/i da utilizzare in rapporto alla sofferenza indotta e agli obbiettivi scientifici del progetto di ricerca.</w:t>
            </w:r>
          </w:p>
          <w:p w:rsidR="00144E45" w:rsidRPr="004D70B0" w:rsidRDefault="00144E45" w:rsidP="005E554B">
            <w:pPr>
              <w:spacing w:before="120" w:after="240" w:line="28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70B0">
              <w:rPr>
                <w:rFonts w:ascii="Times New Roman" w:eastAsia="Times New Roman" w:hAnsi="Times New Roman"/>
                <w:sz w:val="20"/>
                <w:szCs w:val="20"/>
              </w:rPr>
              <w:t>Descrivere le misure che si intendono attuare per ridurre al minimo il danno inflitto agli animali</w:t>
            </w:r>
          </w:p>
        </w:tc>
        <w:tc>
          <w:tcPr>
            <w:tcW w:w="5954" w:type="dxa"/>
            <w:gridSpan w:val="3"/>
          </w:tcPr>
          <w:p w:rsidR="00144E45" w:rsidRPr="004D70B0" w:rsidRDefault="00144E45" w:rsidP="005E554B">
            <w:pPr>
              <w:spacing w:before="120" w:after="32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44E45" w:rsidRPr="004D70B0" w:rsidRDefault="00144E45" w:rsidP="00144E45">
      <w:pPr>
        <w:spacing w:before="120" w:after="320" w:line="360" w:lineRule="auto"/>
        <w:rPr>
          <w:rFonts w:ascii="Times New Roman" w:eastAsia="Times New Roman" w:hAnsi="Times New Roman"/>
          <w:sz w:val="20"/>
          <w:szCs w:val="20"/>
        </w:rPr>
      </w:pP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Note utili per la compilazione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1. Il testo non deve superare le 500 parole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2. Utilizzare una terminologia facilmente comprensibile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ind w:left="284" w:hanging="284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3. Non devono essere riportate informazioni riservate, di interesse commerciale o di proprietà intellettuale</w:t>
      </w:r>
      <w:r>
        <w:rPr>
          <w:rFonts w:ascii="Times New Roman" w:eastAsia="Times New Roman" w:hAnsi="Times New Roman"/>
          <w:sz w:val="20"/>
          <w:szCs w:val="20"/>
        </w:rPr>
        <w:t>;</w:t>
      </w:r>
    </w:p>
    <w:p w:rsidR="00144E45" w:rsidRPr="004D70B0" w:rsidRDefault="00144E45" w:rsidP="00144E45">
      <w:pPr>
        <w:spacing w:before="120" w:after="120" w:line="360" w:lineRule="auto"/>
        <w:rPr>
          <w:rFonts w:ascii="Times New Roman" w:eastAsia="Times New Roman" w:hAnsi="Times New Roman"/>
          <w:sz w:val="20"/>
          <w:szCs w:val="20"/>
        </w:rPr>
      </w:pPr>
      <w:r w:rsidRPr="004D70B0">
        <w:rPr>
          <w:rFonts w:ascii="Times New Roman" w:eastAsia="Times New Roman" w:hAnsi="Times New Roman"/>
          <w:sz w:val="20"/>
          <w:szCs w:val="20"/>
        </w:rPr>
        <w:t>4. Non devono essere riportate informazioni personali o indirizzi degli utilizzatori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144E45" w:rsidRDefault="00144E45" w:rsidP="00144E45">
      <w:pPr>
        <w:jc w:val="right"/>
        <w:rPr>
          <w:rFonts w:ascii="Times New Roman" w:hAnsi="Times New Roman"/>
        </w:rPr>
      </w:pPr>
    </w:p>
    <w:p w:rsidR="00A90510" w:rsidRDefault="00A90510">
      <w:bookmarkStart w:id="0" w:name="_GoBack"/>
      <w:bookmarkEnd w:id="0"/>
    </w:p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45"/>
    <w:rsid w:val="00144E45"/>
    <w:rsid w:val="00A9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CB3C4-DB2E-49C3-95F5-CAA3CBD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E4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1</cp:revision>
  <dcterms:created xsi:type="dcterms:W3CDTF">2015-03-19T09:53:00Z</dcterms:created>
  <dcterms:modified xsi:type="dcterms:W3CDTF">2015-03-19T09:53:00Z</dcterms:modified>
</cp:coreProperties>
</file>